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00" w:before="40" w:line="259" w:lineRule="auto"/>
      </w:pPr>
      <w:r>
        <w:rPr>
          <w:rFonts w:ascii="Aptos" w:hAnsi="Aptos"/>
          <w:b/>
          <w:color w:val="1B1B6F"/>
          <w:sz w:val="38"/>
        </w:rPr>
        <w:t>Widerspruch gegen einen Pflegegrad-Bescheid</w:t>
      </w:r>
    </w:p>
    <w:p>
      <w:pPr>
        <w:keepNext w:val="0"/>
        <w:spacing w:after="160" w:before="0" w:line="259" w:lineRule="auto"/>
      </w:pPr>
      <w:r>
        <w:rPr>
          <w:rFonts w:ascii="Aptos" w:hAnsi="Aptos"/>
          <w:b w:val="0"/>
          <w:color w:val="6B7280"/>
          <w:sz w:val="21"/>
        </w:rPr>
        <w:t>Schlichte Vorlage für einen fristwahrenden Widerspruch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3F5FB"/>
            <w:tcMar>
              <w:top w:w="140" w:type="dxa"/>
              <w:start w:w="180" w:type="dxa"/>
              <w:bottom w:w="130" w:type="dxa"/>
              <w:end w:w="180" w:type="dxa"/>
            </w:tcMar>
            <w:tcBorders>
              <w:top w:val="single" w:sz="5" w:color="D9DEE8"/>
              <w:left w:val="single" w:sz="5" w:color="D9DEE8"/>
              <w:bottom w:val="single" w:sz="5" w:color="D9DEE8"/>
              <w:right w:val="single" w:sz="5" w:color="D9DEE8"/>
            </w:tcBorders>
          </w:tcPr>
          <w:p>
            <w:pPr>
              <w:keepNext w:val="0"/>
              <w:spacing w:after="40" w:before="0" w:line="259" w:lineRule="auto"/>
            </w:pPr>
            <w:r>
              <w:rPr>
                <w:rFonts w:ascii="Aptos" w:hAnsi="Aptos"/>
                <w:b/>
                <w:color w:val="1B1B6F"/>
                <w:sz w:val="19"/>
              </w:rPr>
              <w:t>Wichtig</w:t>
            </w:r>
          </w:p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7"/>
              </w:rPr>
              <w:t>Der Widerspruch richtet sich gegen den Bescheid der Pflegekasse. Prüfen Sie die Rechtsbehelfsbelehrung und die dort genannte Frist und Form. Diese Vorlage dient der allgemeinen Orientierung und ersetzt keine Rechtsberatung.</w:t>
            </w:r>
          </w:p>
        </w:tc>
      </w:tr>
    </w:tbl>
    <w:p>
      <w:pPr>
        <w:spacing w:after="2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c>
          <w:tcPr>
            <w:tcW w:type="dxa" w:w="4933"/>
            <w:tcMar>
              <w:top w:w="20" w:type="dxa"/>
              <w:start w:w="0" w:type="dxa"/>
              <w:bottom w:w="20" w:type="dxa"/>
              <w:end w:w="6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1B1B6F"/>
                <w:sz w:val="18"/>
              </w:rPr>
              <w:t>Vorname / Nachname</w:t>
            </w:r>
          </w:p>
        </w:tc>
        <w:tc>
          <w:tcPr>
            <w:tcW w:type="dxa" w:w="4933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single" w:sz="6" w:color="8B93A3"/>
            </w:tcBorders>
          </w:tcPr>
          <w:p/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c>
          <w:tcPr>
            <w:tcW w:type="dxa" w:w="4933"/>
            <w:tcMar>
              <w:top w:w="20" w:type="dxa"/>
              <w:start w:w="0" w:type="dxa"/>
              <w:bottom w:w="20" w:type="dxa"/>
              <w:end w:w="6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1B1B6F"/>
                <w:sz w:val="18"/>
              </w:rPr>
              <w:t>Straße / Hausnummer</w:t>
            </w:r>
          </w:p>
        </w:tc>
        <w:tc>
          <w:tcPr>
            <w:tcW w:type="dxa" w:w="4933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single" w:sz="6" w:color="8B93A3"/>
            </w:tcBorders>
          </w:tcPr>
          <w:p/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c>
          <w:tcPr>
            <w:tcW w:type="dxa" w:w="4933"/>
            <w:tcMar>
              <w:top w:w="20" w:type="dxa"/>
              <w:start w:w="0" w:type="dxa"/>
              <w:bottom w:w="20" w:type="dxa"/>
              <w:end w:w="6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1B1B6F"/>
                <w:sz w:val="18"/>
              </w:rPr>
              <w:t>PLZ / Ort</w:t>
            </w:r>
          </w:p>
        </w:tc>
        <w:tc>
          <w:tcPr>
            <w:tcW w:type="dxa" w:w="4933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single" w:sz="6" w:color="8B93A3"/>
            </w:tcBorders>
          </w:tcPr>
          <w:p/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c>
          <w:tcPr>
            <w:tcW w:type="dxa" w:w="4933"/>
            <w:tcMar>
              <w:top w:w="20" w:type="dxa"/>
              <w:start w:w="0" w:type="dxa"/>
              <w:bottom w:w="20" w:type="dxa"/>
              <w:end w:w="6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1B1B6F"/>
                <w:sz w:val="18"/>
              </w:rPr>
              <w:t>Telefon oder E-Mail (optional)</w:t>
            </w:r>
          </w:p>
        </w:tc>
        <w:tc>
          <w:tcPr>
            <w:tcW w:type="dxa" w:w="4933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single" w:sz="6" w:color="8B93A3"/>
            </w:tcBorders>
          </w:tcPr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c>
          <w:tcPr>
            <w:tcW w:type="dxa" w:w="4933"/>
            <w:tcMar>
              <w:top w:w="20" w:type="dxa"/>
              <w:start w:w="0" w:type="dxa"/>
              <w:bottom w:w="20" w:type="dxa"/>
              <w:end w:w="6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1B1B6F"/>
                <w:sz w:val="18"/>
              </w:rPr>
              <w:t>Pflegekasse</w:t>
            </w:r>
          </w:p>
        </w:tc>
        <w:tc>
          <w:tcPr>
            <w:tcW w:type="dxa" w:w="4933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single" w:sz="6" w:color="8B93A3"/>
            </w:tcBorders>
          </w:tcPr>
          <w:p/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c>
          <w:tcPr>
            <w:tcW w:type="dxa" w:w="4933"/>
            <w:tcMar>
              <w:top w:w="20" w:type="dxa"/>
              <w:start w:w="0" w:type="dxa"/>
              <w:bottom w:w="20" w:type="dxa"/>
              <w:end w:w="6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1B1B6F"/>
                <w:sz w:val="18"/>
              </w:rPr>
              <w:t>Anschrift der Pflegekasse</w:t>
            </w:r>
          </w:p>
        </w:tc>
        <w:tc>
          <w:tcPr>
            <w:tcW w:type="dxa" w:w="4933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single" w:sz="6" w:color="8B93A3"/>
            </w:tcBorders>
          </w:tcPr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c>
          <w:tcPr>
            <w:tcW w:type="dxa" w:w="4933"/>
            <w:tcMar>
              <w:top w:w="20" w:type="dxa"/>
              <w:start w:w="0" w:type="dxa"/>
              <w:bottom w:w="20" w:type="dxa"/>
              <w:end w:w="6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1B1B6F"/>
                <w:sz w:val="18"/>
              </w:rPr>
              <w:t>Versicherte Person</w:t>
            </w:r>
          </w:p>
        </w:tc>
        <w:tc>
          <w:tcPr>
            <w:tcW w:type="dxa" w:w="4933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single" w:sz="6" w:color="8B93A3"/>
            </w:tcBorders>
          </w:tcPr>
          <w:p/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c>
          <w:tcPr>
            <w:tcW w:type="dxa" w:w="4933"/>
            <w:tcMar>
              <w:top w:w="20" w:type="dxa"/>
              <w:start w:w="0" w:type="dxa"/>
              <w:bottom w:w="20" w:type="dxa"/>
              <w:end w:w="6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1B1B6F"/>
                <w:sz w:val="18"/>
              </w:rPr>
              <w:t>Versichertennummer</w:t>
            </w:r>
          </w:p>
        </w:tc>
        <w:tc>
          <w:tcPr>
            <w:tcW w:type="dxa" w:w="4933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single" w:sz="6" w:color="8B93A3"/>
            </w:tcBorders>
          </w:tcPr>
          <w:p/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c>
          <w:tcPr>
            <w:tcW w:type="dxa" w:w="4933"/>
            <w:tcMar>
              <w:top w:w="20" w:type="dxa"/>
              <w:start w:w="0" w:type="dxa"/>
              <w:bottom w:w="20" w:type="dxa"/>
              <w:end w:w="6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1B1B6F"/>
                <w:sz w:val="18"/>
              </w:rPr>
              <w:t>Bescheid vom</w:t>
            </w:r>
          </w:p>
        </w:tc>
        <w:tc>
          <w:tcPr>
            <w:tcW w:type="dxa" w:w="4933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single" w:sz="6" w:color="8B93A3"/>
            </w:tcBorders>
          </w:tcPr>
          <w:p/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c>
          <w:tcPr>
            <w:tcW w:type="dxa" w:w="4933"/>
            <w:tcMar>
              <w:top w:w="20" w:type="dxa"/>
              <w:start w:w="0" w:type="dxa"/>
              <w:bottom w:w="20" w:type="dxa"/>
              <w:end w:w="6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1B1B6F"/>
                <w:sz w:val="18"/>
              </w:rPr>
              <w:t>Aktenzeichen (falls vorhanden)</w:t>
            </w:r>
          </w:p>
        </w:tc>
        <w:tc>
          <w:tcPr>
            <w:tcW w:type="dxa" w:w="4933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single" w:sz="6" w:color="8B93A3"/>
            </w:tcBorders>
          </w:tcPr>
          <w:p/>
        </w:tc>
      </w:tr>
    </w:tbl>
    <w:p>
      <w:pPr>
        <w:spacing w:after="80"/>
      </w:pPr>
    </w:p>
    <w:p>
      <w:pPr>
        <w:keepNext w:val="0"/>
        <w:spacing w:after="160" w:before="60" w:line="259" w:lineRule="auto"/>
      </w:pPr>
      <w:r>
        <w:rPr>
          <w:rFonts w:ascii="Aptos" w:hAnsi="Aptos"/>
          <w:b/>
          <w:color w:val="1B1B6F"/>
          <w:sz w:val="21"/>
        </w:rPr>
        <w:t>Betreff: Widerspruch gegen den Bescheid vom ____________________</w:t>
      </w:r>
    </w:p>
    <w:p>
      <w:pPr>
        <w:keepNext w:val="0"/>
        <w:spacing w:after="140" w:before="0" w:line="264" w:lineRule="auto"/>
      </w:pPr>
      <w:r>
        <w:rPr>
          <w:rFonts w:ascii="Aptos" w:hAnsi="Aptos"/>
          <w:b w:val="0"/>
          <w:color w:val="1F2937"/>
          <w:sz w:val="19"/>
        </w:rPr>
        <w:t>Sehr geehrte Damen und Herren,</w:t>
      </w:r>
    </w:p>
    <w:p>
      <w:pPr>
        <w:keepNext w:val="0"/>
        <w:spacing w:after="140" w:before="0" w:line="264" w:lineRule="auto"/>
      </w:pPr>
      <w:r>
        <w:rPr>
          <w:rFonts w:ascii="Aptos" w:hAnsi="Aptos"/>
          <w:b w:val="0"/>
          <w:color w:val="1F2937"/>
          <w:sz w:val="19"/>
        </w:rPr>
        <w:t>hiermit lege ich gegen Ihren Bescheid vom ____________________ Widerspruch ein.</w:t>
      </w:r>
    </w:p>
    <w:p>
      <w:pPr>
        <w:keepNext w:val="0"/>
        <w:spacing w:after="140" w:before="0" w:line="264" w:lineRule="auto"/>
      </w:pPr>
      <w:r>
        <w:rPr>
          <w:rFonts w:ascii="Aptos" w:hAnsi="Aptos"/>
          <w:b w:val="0"/>
          <w:color w:val="1F2937"/>
          <w:sz w:val="19"/>
        </w:rPr>
        <w:t>Ich bitte um erneute Prüfung der Entscheidung zum Pflegegrad. Eine ausführliche Begründung sowie gegebenenfalls ergänzende Unterlagen reiche ich nach.</w:t>
      </w:r>
    </w:p>
    <w:p>
      <w:pPr>
        <w:keepNext w:val="0"/>
        <w:spacing w:after="180" w:before="0" w:line="264" w:lineRule="auto"/>
      </w:pPr>
      <w:r>
        <w:rPr>
          <w:rFonts w:ascii="Aptos" w:hAnsi="Aptos"/>
          <w:b w:val="0"/>
          <w:color w:val="1F2937"/>
          <w:sz w:val="19"/>
        </w:rPr>
        <w:t>Bitte bestätigen Sie mir den Eingang meines Widerspruchs.</w:t>
      </w:r>
    </w:p>
    <w:p>
      <w:pPr>
        <w:keepNext w:val="0"/>
        <w:spacing w:after="240" w:before="0" w:line="264" w:lineRule="auto"/>
      </w:pPr>
      <w:r>
        <w:rPr>
          <w:rFonts w:ascii="Aptos" w:hAnsi="Aptos"/>
          <w:b w:val="0"/>
          <w:color w:val="1F2937"/>
          <w:sz w:val="19"/>
        </w:rPr>
        <w:t>Mit freundlichen Grüßen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252"/>
        <w:gridCol w:w="5386"/>
      </w:tblGrid>
      <w:tr>
        <w:tc>
          <w:tcPr>
            <w:tcW w:type="dxa" w:w="4933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6" w:color="8B93A3"/>
            </w:tcBorders>
          </w:tcPr>
          <w:p>
            <w:pPr>
              <w:spacing w:after="0"/>
            </w:pPr>
          </w:p>
        </w:tc>
        <w:tc>
          <w:tcPr>
            <w:tcW w:type="dxa" w:w="4933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6" w:color="8B93A3"/>
            </w:tcBorders>
          </w:tcPr>
          <w:p>
            <w:pPr>
              <w:spacing w:after="0"/>
            </w:pP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252"/>
        <w:gridCol w:w="5386"/>
      </w:tblGrid>
      <w:tr>
        <w:tc>
          <w:tcPr>
            <w:tcW w:type="dxa" w:w="4933"/>
            <w:tcMar>
              <w:top w:w="30" w:type="dxa"/>
              <w:start w:w="0" w:type="dxa"/>
              <w:bottom w:w="0" w:type="dxa"/>
              <w:end w:w="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6B7280"/>
                <w:sz w:val="15"/>
              </w:rPr>
              <w:t>Ort, Datum</w:t>
            </w:r>
          </w:p>
        </w:tc>
        <w:tc>
          <w:tcPr>
            <w:tcW w:type="dxa" w:w="4933"/>
            <w:tcMar>
              <w:top w:w="30" w:type="dxa"/>
              <w:start w:w="0" w:type="dxa"/>
              <w:bottom w:w="0" w:type="dxa"/>
              <w:end w:w="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6B7280"/>
                <w:sz w:val="15"/>
              </w:rPr>
              <w:t>Unterschrift</w:t>
            </w:r>
          </w:p>
        </w:tc>
      </w:tr>
    </w:tbl>
    <w:p>
      <w:r>
        <w:br w:type="page"/>
      </w:r>
    </w:p>
    <w:p>
      <w:pPr>
        <w:keepNext/>
        <w:spacing w:after="100" w:before="40" w:line="259" w:lineRule="auto"/>
      </w:pPr>
      <w:r>
        <w:rPr>
          <w:rFonts w:ascii="Aptos" w:hAnsi="Aptos"/>
          <w:b/>
          <w:color w:val="1B1B6F"/>
          <w:sz w:val="38"/>
        </w:rPr>
        <w:t>Vorlage für die Widerspruchsbegründung</w:t>
      </w:r>
    </w:p>
    <w:p>
      <w:pPr>
        <w:keepNext w:val="0"/>
        <w:spacing w:after="120" w:before="0" w:line="264" w:lineRule="auto"/>
      </w:pPr>
      <w:r>
        <w:rPr>
          <w:rFonts w:ascii="Aptos" w:hAnsi="Aptos"/>
          <w:b w:val="0"/>
          <w:color w:val="1F2937"/>
          <w:sz w:val="19"/>
        </w:rPr>
        <w:t>Nutzen Sie diese Seite erst nach der Fristsicherung. Vergleichen Sie das Pflegegutachten mit dem tatsächlichen Alltag und beschreiben Sie konkrete, wiederkehrende Abweichungen.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3F5FB"/>
            <w:tcMar>
              <w:top w:w="140" w:type="dxa"/>
              <w:start w:w="180" w:type="dxa"/>
              <w:bottom w:w="130" w:type="dxa"/>
              <w:end w:w="180" w:type="dxa"/>
            </w:tcMar>
            <w:tcBorders>
              <w:top w:val="single" w:sz="5" w:color="D9DEE8"/>
              <w:left w:val="single" w:sz="5" w:color="D9DEE8"/>
              <w:bottom w:val="single" w:sz="5" w:color="D9DEE8"/>
              <w:right w:val="single" w:sz="5" w:color="D9DEE8"/>
            </w:tcBorders>
          </w:tcPr>
          <w:p>
            <w:pPr>
              <w:keepNext w:val="0"/>
              <w:spacing w:after="40" w:before="0" w:line="259" w:lineRule="auto"/>
            </w:pPr>
            <w:r>
              <w:rPr>
                <w:rFonts w:ascii="Aptos" w:hAnsi="Aptos"/>
                <w:b/>
                <w:color w:val="1B1B6F"/>
                <w:sz w:val="19"/>
              </w:rPr>
              <w:t>Einfacher Aufbau</w:t>
            </w:r>
          </w:p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7"/>
              </w:rPr>
              <w:t>Feststellung im Gutachten -&gt; tatsächliche Alltagssituation -&gt; benötigte Hilfe -&gt; Häufigkeit -&gt; passende Unterlage. Konkrete Beispiele sind meist hilfreicher als allgemeine Aussagen wie „es ist viel schlimmer“.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94"/>
            <w:shd w:fill="1B1B6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FFFFFF"/>
                <w:sz w:val="15"/>
              </w:rPr>
              <w:t>Feststellung im Gutachten</w:t>
            </w:r>
          </w:p>
        </w:tc>
        <w:tc>
          <w:tcPr>
            <w:tcW w:type="dxa" w:w="2835"/>
            <w:shd w:fill="1B1B6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FFFFFF"/>
                <w:sz w:val="15"/>
              </w:rPr>
              <w:t>So ist es im Alltag</w:t>
            </w:r>
          </w:p>
        </w:tc>
        <w:tc>
          <w:tcPr>
            <w:tcW w:type="dxa" w:w="2835"/>
            <w:shd w:fill="1B1B6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FFFFFF"/>
                <w:sz w:val="15"/>
              </w:rPr>
              <w:t>Benötigte Hilfe / Häufigkeit</w:t>
            </w:r>
          </w:p>
        </w:tc>
        <w:tc>
          <w:tcPr>
            <w:tcW w:type="dxa" w:w="1701"/>
            <w:shd w:fill="1B1B6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/>
                <w:color w:val="FFFFFF"/>
                <w:sz w:val="15"/>
              </w:rPr>
              <w:t>Passende Unterlage</w:t>
            </w:r>
          </w:p>
        </w:tc>
      </w:tr>
      <w:tr>
        <w:tc>
          <w:tcPr>
            <w:tcW w:type="dxa" w:w="24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  <w:tc>
          <w:tcPr>
            <w:tcW w:type="dxa" w:w="170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</w:tr>
      <w:tr>
        <w:tc>
          <w:tcPr>
            <w:tcW w:type="dxa" w:w="24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  <w:tc>
          <w:tcPr>
            <w:tcW w:type="dxa" w:w="170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</w:tr>
      <w:tr>
        <w:tc>
          <w:tcPr>
            <w:tcW w:type="dxa" w:w="24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  <w:tc>
          <w:tcPr>
            <w:tcW w:type="dxa" w:w="283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  <w:tc>
          <w:tcPr>
            <w:tcW w:type="dxa" w:w="170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EE8"/>
              <w:left w:val="single" w:sz="4" w:color="D9DEE8"/>
              <w:bottom w:val="single" w:sz="4" w:color="D9DEE8"/>
              <w:right w:val="single" w:sz="4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6"/>
              </w:rPr>
              <w:br/>
              <w:br/>
              <w:br/>
            </w:r>
          </w:p>
        </w:tc>
      </w:tr>
    </w:tbl>
    <w:p>
      <w:pPr>
        <w:keepNext/>
        <w:spacing w:after="100" w:before="140" w:line="259" w:lineRule="auto"/>
      </w:pPr>
      <w:r>
        <w:rPr>
          <w:rFonts w:ascii="Aptos" w:hAnsi="Aptos"/>
          <w:b/>
          <w:color w:val="1B1B6F"/>
          <w:sz w:val="27"/>
        </w:rPr>
        <w:t>Formulierungshilfe</w:t>
      </w:r>
    </w:p>
    <w:p>
      <w:pPr>
        <w:keepNext w:val="0"/>
        <w:spacing w:after="160" w:before="0" w:line="264" w:lineRule="auto"/>
      </w:pPr>
      <w:r>
        <w:rPr>
          <w:rFonts w:ascii="Aptos" w:hAnsi="Aptos"/>
          <w:b w:val="0"/>
          <w:color w:val="1F2937"/>
          <w:sz w:val="18"/>
        </w:rPr>
        <w:t>„Im Pflegegutachten wird festgehalten, dass ________________________________________________. Im Alltag zeigt sich dagegen ____________________________________________________________. Dabei ist folgende Unterstützung notwendig: ________________________________________________. Diese Hilfe wird __________________________ benötigt. Als ergänzende Unterlage füge ich __________________________ bei.“</w:t>
      </w:r>
    </w:p>
    <w:p>
      <w:pPr>
        <w:keepNext/>
        <w:spacing w:after="100" w:before="140" w:line="259" w:lineRule="auto"/>
      </w:pPr>
      <w:r>
        <w:rPr>
          <w:rFonts w:ascii="Aptos" w:hAnsi="Aptos"/>
          <w:b/>
          <w:color w:val="1B1B6F"/>
          <w:sz w:val="27"/>
        </w:rPr>
        <w:t>Weitere Punkte, die ich ergänzen möchte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D9DEE8"/>
              <w:left w:val="single" w:sz="5" w:color="D9DEE8"/>
              <w:bottom w:val="single" w:sz="5" w:color="D9DEE8"/>
              <w:right w:val="single" w:sz="5" w:color="D9DEE8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8"/>
              </w:rPr>
              <w:br/>
              <w:br/>
              <w:br/>
              <w:br/>
              <w:br/>
            </w:r>
          </w:p>
        </w:tc>
      </w:tr>
    </w:tbl>
    <w:p>
      <w:pPr>
        <w:keepNext/>
        <w:spacing w:after="100" w:before="140" w:line="259" w:lineRule="auto"/>
      </w:pPr>
      <w:r>
        <w:rPr>
          <w:rFonts w:ascii="Aptos" w:hAnsi="Aptos"/>
          <w:b/>
          <w:color w:val="1B1B6F"/>
          <w:sz w:val="27"/>
        </w:rPr>
        <w:t>Mögliche Unterlagen</w:t>
      </w:r>
    </w:p>
    <w:p>
      <w:pPr>
        <w:keepNext w:val="0"/>
        <w:spacing w:after="120" w:before="0" w:line="259" w:lineRule="auto"/>
      </w:pPr>
      <w:r>
        <w:rPr>
          <w:rFonts w:ascii="Aptos" w:hAnsi="Aptos"/>
          <w:b w:val="0"/>
          <w:color w:val="1F2937"/>
          <w:sz w:val="17"/>
        </w:rPr>
        <w:t xml:space="preserve">☐ Pflegegutachten    </w:t>
      </w:r>
      <w:r>
        <w:rPr>
          <w:rFonts w:ascii="Aptos" w:hAnsi="Aptos"/>
          <w:b w:val="0"/>
          <w:color w:val="1F2937"/>
          <w:sz w:val="17"/>
        </w:rPr>
        <w:t xml:space="preserve">☐ Pflegetagebuch / Alltagsnotizen    </w:t>
      </w:r>
      <w:r>
        <w:rPr>
          <w:rFonts w:ascii="Aptos" w:hAnsi="Aptos"/>
          <w:b w:val="0"/>
          <w:color w:val="1F2937"/>
          <w:sz w:val="17"/>
        </w:rPr>
        <w:t xml:space="preserve">☐ Arzt- oder Entlassungsberichte    </w:t>
      </w:r>
      <w:r>
        <w:rPr>
          <w:rFonts w:ascii="Aptos" w:hAnsi="Aptos"/>
          <w:b w:val="0"/>
          <w:color w:val="1F2937"/>
          <w:sz w:val="17"/>
        </w:rPr>
        <w:t xml:space="preserve">☐ Therapie- oder Befundberichte    </w:t>
      </w:r>
      <w:r>
        <w:rPr>
          <w:rFonts w:ascii="Aptos" w:hAnsi="Aptos"/>
          <w:b w:val="0"/>
          <w:color w:val="1F2937"/>
          <w:sz w:val="17"/>
        </w:rPr>
        <w:t xml:space="preserve">☐ sonstige passende Nachweise   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3F5FB"/>
            <w:tcMar>
              <w:top w:w="140" w:type="dxa"/>
              <w:start w:w="180" w:type="dxa"/>
              <w:bottom w:w="130" w:type="dxa"/>
              <w:end w:w="180" w:type="dxa"/>
            </w:tcMar>
            <w:tcBorders>
              <w:top w:val="single" w:sz="5" w:color="D9DEE8"/>
              <w:left w:val="single" w:sz="5" w:color="D9DEE8"/>
              <w:bottom w:val="single" w:sz="5" w:color="D9DEE8"/>
              <w:right w:val="single" w:sz="5" w:color="D9DEE8"/>
            </w:tcBorders>
          </w:tcPr>
          <w:p>
            <w:pPr>
              <w:keepNext w:val="0"/>
              <w:spacing w:after="40" w:before="0" w:line="259" w:lineRule="auto"/>
            </w:pPr>
            <w:r>
              <w:rPr>
                <w:rFonts w:ascii="Aptos" w:hAnsi="Aptos"/>
                <w:b/>
                <w:color w:val="1B1B6F"/>
                <w:sz w:val="19"/>
              </w:rPr>
              <w:t>Hinweis</w:t>
            </w:r>
          </w:p>
          <w:p>
            <w:pPr>
              <w:keepNext w:val="0"/>
              <w:spacing w:after="0" w:before="0" w:line="259" w:lineRule="auto"/>
            </w:pPr>
            <w:r>
              <w:rPr>
                <w:rFonts w:ascii="Aptos" w:hAnsi="Aptos"/>
                <w:b w:val="0"/>
                <w:color w:val="1F2937"/>
                <w:sz w:val="17"/>
              </w:rPr>
              <w:t>Fügen Sie nur Unterlagen bei, die einen konkreten Punkt Ihrer Begründung unterstützen. Diese Vorlage kann eine individuelle Beratung durch Pflegeberatung, Sozialverband oder Rechtsberatung nicht ersetzen.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ptos" w:hAnsi="Aptos"/>
        <w:b w:val="0"/>
        <w:color w:val="6B7280"/>
        <w:sz w:val="14"/>
      </w:rPr>
      <w:t>Pflege-Schätzle | pflege-schaetzle.de | Allgemeine Vorlage - keine individuelle Rechtsberatung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4" w:space="4" w:color="E5E7EB"/>
      </w:pBdr>
    </w:pPr>
    <w:r>
      <w:rPr>
        <w:rFonts w:ascii="Aptos" w:hAnsi="Aptos"/>
        <w:b/>
        <w:color w:val="1B1B6F"/>
        <w:sz w:val="19"/>
      </w:rPr>
      <w:t>PFLEGE-</w:t>
    </w:r>
    <w:r>
      <w:rPr>
        <w:rFonts w:ascii="Aptos" w:hAnsi="Aptos"/>
        <w:b/>
        <w:color w:val="F07D00"/>
        <w:sz w:val="19"/>
      </w:rPr>
      <w:t>SCHÄTZLE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F293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Widerspruch Pflegegrad - Vorlage | Pflege-Schätzle</dc:title>
  <dc:subject>Vorlage für einen fristwahrenden Widerspruch gegen einen Pflegegrad-Bescheid und eine strukturierte Begründung</dc:subject>
  <dc:creator>Pflege-Schätzle</dc:creator>
  <cp:keywords>Pflegegrad, Widerspruch, Vorlage, Musterbrief, Begründung</cp:keywords>
  <dc:description>Allgemeine Vorlage, keine individuelle Rechtsberatung.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